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40" w:rsidRPr="009459D5" w:rsidRDefault="009459D5">
      <w:pPr>
        <w:rPr>
          <w:rFonts w:cstheme="minorHAnsi"/>
        </w:rPr>
      </w:pPr>
      <w:r>
        <w:rPr>
          <w:rFonts w:cstheme="minorHAnsi"/>
        </w:rPr>
        <w:t xml:space="preserve">Pytania dotyczące ochrony </w:t>
      </w:r>
    </w:p>
    <w:p w:rsidR="0024549B" w:rsidRPr="009459D5" w:rsidRDefault="0024549B">
      <w:pPr>
        <w:rPr>
          <w:rFonts w:cstheme="minorHAnsi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1. Proszę o informację, czy Zamawiający dopuszcza realizację zamówienia przez osoby posiadające orzeczony stopień niepełnosprawności.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9D5">
        <w:rPr>
          <w:rFonts w:asciiTheme="minorHAnsi" w:hAnsiTheme="minorHAnsi" w:cstheme="minorHAnsi"/>
          <w:b/>
          <w:color w:val="auto"/>
          <w:sz w:val="22"/>
          <w:szCs w:val="22"/>
        </w:rPr>
        <w:t>Nie dopuszcza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2. Proszę o informację, czy wszystkie roboczo – godziny mają być realizowane na podstawie umowy o pracę, czy też Zamawiający dopuszcza umowy dzielone (umowa o pracę oraz umowa zlecenie). </w:t>
      </w:r>
    </w:p>
    <w:p w:rsidR="007059EA" w:rsidRPr="009459D5" w:rsidRDefault="007059EA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952755" w:rsidP="002454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59D5">
        <w:rPr>
          <w:rFonts w:asciiTheme="minorHAnsi" w:hAnsiTheme="minorHAnsi" w:cstheme="minorHAnsi"/>
          <w:b/>
          <w:sz w:val="22"/>
          <w:szCs w:val="22"/>
        </w:rPr>
        <w:t xml:space="preserve">Regulują </w:t>
      </w:r>
      <w:r w:rsidR="00756904" w:rsidRPr="009459D5">
        <w:rPr>
          <w:rFonts w:asciiTheme="minorHAnsi" w:hAnsiTheme="minorHAnsi" w:cstheme="minorHAnsi"/>
          <w:b/>
          <w:sz w:val="22"/>
          <w:szCs w:val="22"/>
        </w:rPr>
        <w:t>przepisy Kodeksu pracy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3. Czy w przypadku gdy pracownik ochrony zadeklaruje pracę powyżej pełnego etatu, Zamawiający oprócz wymogu o pracę w pełnym wymiarze godzin, pozostawia w gestii Wykonawcy formę zatrudnienia w dodatkowym wymiarze roboczogodzin dla tego samego pracownika?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6904" w:rsidRPr="009459D5" w:rsidRDefault="00756904" w:rsidP="007569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9D5">
        <w:rPr>
          <w:rFonts w:asciiTheme="minorHAnsi" w:hAnsiTheme="minorHAnsi" w:cstheme="minorHAnsi"/>
          <w:b/>
          <w:color w:val="auto"/>
          <w:sz w:val="22"/>
          <w:szCs w:val="22"/>
        </w:rPr>
        <w:t>Regulują przepisy Kodeksu pracy</w:t>
      </w:r>
    </w:p>
    <w:p w:rsidR="00756904" w:rsidRPr="009459D5" w:rsidRDefault="00756904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4. Czy Zamawiający wymaga, aby wszyscy pracownicy realizujący przedmiot zamówienia byli pracownikami kwalifikowanymi?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9D5">
        <w:rPr>
          <w:rFonts w:asciiTheme="minorHAnsi" w:hAnsiTheme="minorHAnsi" w:cstheme="minorHAnsi"/>
          <w:b/>
          <w:color w:val="auto"/>
          <w:sz w:val="22"/>
          <w:szCs w:val="22"/>
        </w:rPr>
        <w:t>Tak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5. Czy Zamawiający wymaga podjazdów grup interwencyjnej? Jeżeli tak to na jakich czasach i wymaganiach?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044C2B" w:rsidP="0024549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9D5">
        <w:rPr>
          <w:rFonts w:asciiTheme="minorHAnsi" w:hAnsiTheme="minorHAnsi" w:cstheme="minorHAnsi"/>
          <w:b/>
          <w:color w:val="auto"/>
          <w:sz w:val="22"/>
          <w:szCs w:val="22"/>
        </w:rPr>
        <w:t>W przypadku o jakim mowa strona 5 punkt 6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6. Proszę o informację, czy Zamawiający udostępni Wykonawcy bezpłatne pomieszczenia wraz z dostępem do energii elektrycznej, łączności telefonicznej oraz urządzeń sanitarnych.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9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Tak udostępni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7. Proszę o potwierdzenie – zamówienie opiewa na 1 całodobowy jednoosobowy posterunek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59D5">
        <w:rPr>
          <w:rFonts w:asciiTheme="minorHAnsi" w:hAnsiTheme="minorHAnsi" w:cstheme="minorHAnsi"/>
          <w:b/>
          <w:sz w:val="22"/>
          <w:szCs w:val="22"/>
        </w:rPr>
        <w:t>Tak zamówienie dotyczy 1 całodobowy i jednoosobowy posterunek (dyżurka )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8. Transport wartości pieniężnych obejmować będzie wartości do ilu jednostek obliczeniowych? </w:t>
      </w: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59D5">
        <w:rPr>
          <w:rFonts w:asciiTheme="minorHAnsi" w:hAnsiTheme="minorHAnsi" w:cstheme="minorHAnsi"/>
          <w:b/>
          <w:sz w:val="22"/>
          <w:szCs w:val="22"/>
        </w:rPr>
        <w:t>Do 1 jednostki obliczeniowej</w:t>
      </w:r>
    </w:p>
    <w:p w:rsidR="00044C2B" w:rsidRPr="009459D5" w:rsidRDefault="00044C2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4549B" w:rsidRPr="009459D5" w:rsidRDefault="0024549B" w:rsidP="00245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59D5">
        <w:rPr>
          <w:rFonts w:asciiTheme="minorHAnsi" w:hAnsiTheme="minorHAnsi" w:cstheme="minorHAnsi"/>
          <w:sz w:val="22"/>
          <w:szCs w:val="22"/>
        </w:rPr>
        <w:t xml:space="preserve">9. Proszę o informację w czyjej gestii jest zapewnienie pracownikom sprzętu do odśnieżania i zamiatania? </w:t>
      </w:r>
    </w:p>
    <w:p w:rsidR="0024549B" w:rsidRPr="009459D5" w:rsidRDefault="0024549B">
      <w:pPr>
        <w:rPr>
          <w:rFonts w:cstheme="minorHAnsi"/>
        </w:rPr>
      </w:pPr>
    </w:p>
    <w:p w:rsidR="0024549B" w:rsidRPr="009459D5" w:rsidRDefault="0024549B">
      <w:pPr>
        <w:rPr>
          <w:rFonts w:cstheme="minorHAnsi"/>
          <w:b/>
        </w:rPr>
      </w:pPr>
      <w:r w:rsidRPr="009459D5">
        <w:rPr>
          <w:rFonts w:cstheme="minorHAnsi"/>
          <w:b/>
        </w:rPr>
        <w:t xml:space="preserve">Zamawiający  zapewnia sprzęt do odśnieżania i zamiatania </w:t>
      </w:r>
    </w:p>
    <w:p w:rsidR="00952755" w:rsidRPr="009459D5" w:rsidRDefault="009459D5" w:rsidP="00952755">
      <w:pPr>
        <w:rPr>
          <w:rFonts w:cstheme="minorHAnsi"/>
        </w:rPr>
      </w:pPr>
      <w:r w:rsidRPr="009459D5">
        <w:rPr>
          <w:rFonts w:cstheme="minorHAnsi"/>
        </w:rPr>
        <w:t xml:space="preserve"> </w:t>
      </w:r>
      <w:r>
        <w:rPr>
          <w:rFonts w:cstheme="minorHAnsi"/>
        </w:rPr>
        <w:t>10.</w:t>
      </w:r>
      <w:r w:rsidR="00952755" w:rsidRPr="009459D5">
        <w:rPr>
          <w:rFonts w:cstheme="minorHAnsi"/>
        </w:rPr>
        <w:t xml:space="preserve">Czy zamawiający wg. zapisu </w:t>
      </w:r>
      <w:r w:rsidR="00952755" w:rsidRPr="009459D5">
        <w:rPr>
          <w:rFonts w:cstheme="minorHAnsi"/>
          <w:iCs/>
        </w:rPr>
        <w:t>„Wykonawca zobowiązany jest ubezpieczyć pracowników ochrony od następstw nieszczęśliwych wypadków, które mogą wydarzyć się  w związku z wykonywaniem zadań objętych umową. W tym zakresie Zamawiający nie ponosi jakiejkolwiek odpowiedzialności prawnej.”</w:t>
      </w:r>
      <w:r w:rsidR="00952755" w:rsidRPr="009459D5">
        <w:rPr>
          <w:rFonts w:cstheme="minorHAnsi"/>
        </w:rPr>
        <w:t xml:space="preserve"> wymaga od Wykonawcy dodatkowego NNW?”</w:t>
      </w:r>
    </w:p>
    <w:p w:rsidR="00952755" w:rsidRPr="009459D5" w:rsidRDefault="00952755" w:rsidP="00952755">
      <w:pPr>
        <w:rPr>
          <w:rFonts w:cstheme="minorHAnsi"/>
          <w:b/>
        </w:rPr>
      </w:pPr>
      <w:r w:rsidRPr="009459D5">
        <w:rPr>
          <w:rFonts w:cstheme="minorHAnsi"/>
          <w:b/>
        </w:rPr>
        <w:t xml:space="preserve">Tak wymagamy </w:t>
      </w:r>
    </w:p>
    <w:p w:rsidR="00952755" w:rsidRPr="009459D5" w:rsidRDefault="00952755">
      <w:pPr>
        <w:rPr>
          <w:rFonts w:cstheme="minorHAnsi"/>
        </w:rPr>
      </w:pPr>
    </w:p>
    <w:p w:rsidR="00952755" w:rsidRPr="0024549B" w:rsidRDefault="00952755">
      <w:pPr>
        <w:rPr>
          <w:sz w:val="28"/>
          <w:szCs w:val="28"/>
        </w:rPr>
      </w:pPr>
    </w:p>
    <w:sectPr w:rsidR="00952755" w:rsidRPr="0024549B" w:rsidSect="009459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B"/>
    <w:rsid w:val="00044C2B"/>
    <w:rsid w:val="0024549B"/>
    <w:rsid w:val="007059EA"/>
    <w:rsid w:val="00756904"/>
    <w:rsid w:val="007D711B"/>
    <w:rsid w:val="008C2740"/>
    <w:rsid w:val="009244FA"/>
    <w:rsid w:val="009459D5"/>
    <w:rsid w:val="00952755"/>
    <w:rsid w:val="00BC4114"/>
    <w:rsid w:val="00D8427E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6921"/>
  <w15:chartTrackingRefBased/>
  <w15:docId w15:val="{07598DD1-3E13-435F-AB29-53743041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cp:lastPrinted>2018-12-24T10:44:00Z</cp:lastPrinted>
  <dcterms:created xsi:type="dcterms:W3CDTF">2018-12-24T11:06:00Z</dcterms:created>
  <dcterms:modified xsi:type="dcterms:W3CDTF">2018-12-24T11:06:00Z</dcterms:modified>
</cp:coreProperties>
</file>